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C7DE1" w:rsidRPr="00262B9E" w:rsidP="00354219" w14:paraId="5764AA43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9887747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A907C6" w:rsidRPr="00262B9E" w:rsidP="00A907C6" w14:paraId="5D47E40B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A907C6" w:rsidRPr="00262B9E" w:rsidP="00A907C6" w14:paraId="4168CE48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 w:rsidR="009F37CD">
        <w:rPr>
          <w:b/>
          <w:color w:val="FF0000"/>
          <w:sz w:val="24"/>
          <w:szCs w:val="24"/>
        </w:rPr>
        <w:t>7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7F46BA" w:rsidRPr="00262B9E" w:rsidP="00A907C6" w14:paraId="14F1538D" w14:textId="77777777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11-15</w:t>
      </w:r>
      <w:r w:rsidR="00A907C6">
        <w:rPr>
          <w:sz w:val="24"/>
          <w:szCs w:val="24"/>
        </w:rPr>
        <w:t xml:space="preserve"> OCAK </w:t>
      </w:r>
      <w:r w:rsidR="003D202A">
        <w:rPr>
          <w:sz w:val="24"/>
          <w:szCs w:val="24"/>
        </w:rPr>
        <w:t>2027</w:t>
      </w:r>
    </w:p>
    <w:p w:rsidR="007F46BA" w:rsidRPr="00262B9E" w:rsidP="00354219" w14:paraId="3DF46FC4" w14:textId="77777777">
      <w:pPr>
        <w:jc w:val="center"/>
        <w:rPr>
          <w:color w:val="000000" w:themeColor="text1"/>
          <w:sz w:val="22"/>
          <w:szCs w:val="22"/>
        </w:rPr>
      </w:pPr>
    </w:p>
    <w:p w:rsidR="00354219" w:rsidRPr="00262B9E" w:rsidP="00354219" w14:paraId="43F98F10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695395D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838A34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07F4926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B476E8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45DEC10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D8A612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620EEB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2804FA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AC7DE1" w:rsidP="00A13948" w14:paraId="5C169802" w14:textId="77777777">
            <w:pPr>
              <w:rPr>
                <w:b/>
                <w:color w:val="FF0000"/>
                <w:sz w:val="22"/>
                <w:szCs w:val="22"/>
              </w:rPr>
            </w:pPr>
            <w:r w:rsidRPr="00AC7DE1">
              <w:rPr>
                <w:b/>
                <w:color w:val="FF0000"/>
                <w:sz w:val="22"/>
                <w:szCs w:val="22"/>
              </w:rPr>
              <w:t>*Nedir, Ne Yapar?</w:t>
            </w:r>
          </w:p>
        </w:tc>
      </w:tr>
    </w:tbl>
    <w:p w:rsidR="00354219" w:rsidRPr="00262B9E" w:rsidP="00354219" w14:paraId="4F2818E3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4F725E4D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2BB0A539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SB.4.4.1. Çevresindeki teknolojik ürünleri, kullanım alanlarına göre sınıflandırır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08BB67DF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543D6F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3AB8AAA6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4AD8A5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12C9278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6AB20E67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D95D509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CC5A06C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131D9420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Hayatımızdaki Teknoloji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2264B9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dersten verilen “İnsanların kullandığı ilk teknolojik ürünler neler olabilir? Araştırınız” sorusuna yanıt alınır.</w:t>
            </w:r>
          </w:p>
          <w:p w:rsidR="00354219" w:rsidRPr="00262B9E" w:rsidP="00821A64" w14:paraId="36AE44AE" w14:textId="77777777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 deyince akla hangi ürünler geliyor.</w:t>
            </w:r>
          </w:p>
          <w:p w:rsidR="00354219" w:rsidRPr="00262B9E" w:rsidP="00821A64" w14:paraId="0E6E192B" w14:textId="77777777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Eskiden iletişim nasıl sağlanıyor olabilir? Soruları ile öğrencilerin dikkati çekilir.</w:t>
            </w:r>
          </w:p>
          <w:p w:rsidR="00354219" w:rsidRPr="00262B9E" w:rsidP="00A13948" w14:paraId="369683F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 sanayi dalında bir maddenin işlenerek kullanılır hale gelmesiyle ilgili bilgi ve sürece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 xml:space="preserve">teknoloji 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bu süreç sonucunda üretilen mallara da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>teknolojik ürün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denir.</w:t>
            </w:r>
          </w:p>
          <w:p w:rsidR="00354219" w:rsidRPr="00262B9E" w:rsidP="00A13948" w14:paraId="4C1AFFF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Günümüzde teknolojik ürünler; eğitim, sağlık, ulaşım, iletişim, ev araç gereçlerinde ve bir çok alanda kullanılmaktadır. </w:t>
            </w:r>
          </w:p>
          <w:p w:rsidR="00354219" w:rsidRPr="00262B9E" w:rsidP="00A13948" w14:paraId="565C59D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Evde: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Ütü, çamaşır makinesi, çırpıcı, fırın, buzdolabı, televizyon, vb.</w:t>
            </w:r>
          </w:p>
          <w:p w:rsidR="00354219" w:rsidRPr="00262B9E" w:rsidP="00A13948" w14:paraId="63BD0A2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Okulda: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Projeksiyon, akıllı tahta, Laboratuar malzemeleri,  fotokopi makinesi, bilgisayar, vb…</w:t>
            </w:r>
          </w:p>
          <w:p w:rsidR="00354219" w:rsidRPr="00262B9E" w:rsidP="00A13948" w14:paraId="2B47A92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Ulaşımda</w:t>
            </w:r>
            <w:r w:rsidRPr="00262B9E">
              <w:rPr>
                <w:color w:val="000000" w:themeColor="text1"/>
                <w:sz w:val="22"/>
                <w:szCs w:val="22"/>
              </w:rPr>
              <w:t>: Otomobil, otobüs, metro, tren, uçak, vb…</w:t>
            </w:r>
          </w:p>
          <w:p w:rsidR="00354219" w:rsidRPr="00262B9E" w:rsidP="00A13948" w14:paraId="0DEE49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İletişim: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İnternet, telefon, televizyon, belgegeçer, vb…</w:t>
            </w:r>
          </w:p>
          <w:p w:rsidR="00354219" w:rsidRPr="00262B9E" w:rsidP="00A13948" w14:paraId="56A9CAE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Sağlık: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Röntgen, ultrason,  mikroskop, vb…</w:t>
            </w:r>
          </w:p>
          <w:p w:rsidR="00354219" w:rsidRPr="00262B9E" w:rsidP="00A13948" w14:paraId="1A5C37A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Tarım: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pulluk, döver biçer, traktör, çim biçme makinesi, dinoma, vb….</w:t>
            </w:r>
          </w:p>
          <w:p w:rsidR="00354219" w:rsidRPr="00262B9E" w:rsidP="00A13948" w14:paraId="4DD5C0E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 yaşantımızı kolaylaştırır. İnsanların vazgeçilmezi haline gelmiştir. Gün geçtikçe ihtiyaçlara göre yeni teknolojik ürünler üretilmekte ve değişmekte, çevre şartlarına uygun hale gelmektedir.</w:t>
            </w:r>
          </w:p>
          <w:p w:rsidR="00354219" w:rsidRPr="00262B9E" w:rsidP="007F46BA" w14:paraId="3D14524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 kısmı yaptırılır.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44AA6E5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529E6C9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E9FBFEF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10E7B422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40F526D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Atatürk ‘ün bilime verdiği sözleri araştırınız?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559B4EE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19964C8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2F5DA3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Arkadaşlarınız ile teknolojik ürünlerin yaralı ve zararlı yönlerini tartışınız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774EFB2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1DBC023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Bilimsel çalışmalar sonucu teknolojik ürünler ortaya çıkar, yaşamımızı kolay hale getirir.</w:t>
            </w:r>
          </w:p>
        </w:tc>
      </w:tr>
    </w:tbl>
    <w:p w:rsidR="00354219" w:rsidRPr="00262B9E" w:rsidP="00354219" w14:paraId="7ED6DC74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7F46BA">
        <w:tblPrEx>
          <w:tblW w:w="0" w:type="auto"/>
          <w:tblLayout w:type="fixed"/>
          <w:tblLook w:val="0000"/>
        </w:tblPrEx>
        <w:trPr>
          <w:trHeight w:val="1997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54EFB959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7300528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751D146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387C33B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61D71C7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28A46734" w14:textId="77777777">
            <w:pPr>
              <w:numPr>
                <w:ilvl w:val="0"/>
                <w:numId w:val="2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Evinizde hangi teknolojik ürünleri kullanıyorsunuz.</w:t>
            </w:r>
          </w:p>
          <w:p w:rsidR="00354219" w:rsidRPr="00262B9E" w:rsidP="00821A64" w14:paraId="5B151CB8" w14:textId="77777777">
            <w:pPr>
              <w:numPr>
                <w:ilvl w:val="0"/>
                <w:numId w:val="2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Eğitim alanındaki teknolojik ürünler nelerdir?</w:t>
            </w:r>
          </w:p>
          <w:p w:rsidR="00354219" w:rsidRPr="00262B9E" w:rsidP="00A13948" w14:paraId="1303E8A2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DA0028" w14:paraId="63C08E7A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DA0028" w14:paraId="037B8766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521D893D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368AD47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354219" w:rsidRPr="00262B9E" w:rsidP="00354219" w14:paraId="5E0608C0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1E4E7C1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17AED64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DB34A80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Teknolojik ürünlerin yaraları olmakta birilikte zararlarından da bahsedilmelidir.(Çevre kirliliği, insan sağlığı üzerindeki etkisi, sosyal yaşam)</w:t>
            </w:r>
          </w:p>
        </w:tc>
      </w:tr>
    </w:tbl>
    <w:p w:rsidR="00354219" w:rsidRPr="00262B9E" w:rsidP="00354219" w14:paraId="16CD6F8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C35F12" w:rsidRPr="00262B9E" w:rsidP="00C35F12" w14:paraId="7436181C" w14:textId="77777777">
      <w:pPr>
        <w:tabs>
          <w:tab w:val="left" w:pos="2207"/>
        </w:tabs>
        <w:spacing w:after="200" w:line="276" w:lineRule="auto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                   </w:t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  <w:t xml:space="preserve"> </w:t>
      </w: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647855F0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6A552968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